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F3" w:rsidRP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0150F3">
        <w:rPr>
          <w:rFonts w:ascii="Times New Roman" w:hAnsi="Times New Roman"/>
          <w:b/>
          <w:sz w:val="24"/>
          <w:szCs w:val="24"/>
        </w:rPr>
        <w:t>Приложение 1</w:t>
      </w:r>
    </w:p>
    <w:p w:rsidR="000150F3" w:rsidRP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0150F3">
        <w:rPr>
          <w:rFonts w:ascii="Times New Roman" w:hAnsi="Times New Roman"/>
          <w:b/>
          <w:sz w:val="24"/>
          <w:szCs w:val="24"/>
        </w:rPr>
        <w:t xml:space="preserve"> к приказу УОО и П</w:t>
      </w:r>
    </w:p>
    <w:p w:rsidR="000150F3" w:rsidRP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28.01.2025 №51</w:t>
      </w:r>
    </w:p>
    <w:p w:rsidR="000150F3" w:rsidRDefault="000150F3" w:rsidP="00BC52AC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BC52AC" w:rsidRDefault="00BC52AC" w:rsidP="00BC52AC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BC52AC" w:rsidRDefault="00BC52AC" w:rsidP="00BC52A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районного методического объединения учителей начальных классов</w:t>
      </w:r>
    </w:p>
    <w:p w:rsidR="00BC52AC" w:rsidRDefault="00BC52AC" w:rsidP="00BC52A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теме </w:t>
      </w:r>
      <w:r w:rsidRPr="00BC52AC">
        <w:rPr>
          <w:rFonts w:ascii="Times New Roman" w:hAnsi="Times New Roman"/>
          <w:b/>
          <w:sz w:val="28"/>
          <w:szCs w:val="28"/>
        </w:rPr>
        <w:t>«Современный урок с позиции формирования функциональной грамотности»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C52AC" w:rsidRDefault="00BC52AC" w:rsidP="00BC52A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C52AC" w:rsidRPr="003777E1" w:rsidRDefault="00BC52AC" w:rsidP="00BC52AC">
      <w:pPr>
        <w:jc w:val="both"/>
        <w:rPr>
          <w:b/>
          <w:bCs/>
        </w:rPr>
      </w:pPr>
      <w:r>
        <w:rPr>
          <w:b/>
          <w:sz w:val="28"/>
          <w:szCs w:val="28"/>
        </w:rPr>
        <w:t>Место проведения:</w:t>
      </w:r>
      <w:r w:rsidR="000150F3">
        <w:rPr>
          <w:b/>
          <w:bCs/>
        </w:rPr>
        <w:t xml:space="preserve"> </w:t>
      </w:r>
      <w:r w:rsidRPr="003777E1">
        <w:rPr>
          <w:b/>
          <w:bCs/>
        </w:rPr>
        <w:t>"СТАРОЮГИНСКАЯ ОСНОВНАЯ</w:t>
      </w:r>
      <w:r>
        <w:rPr>
          <w:b/>
          <w:bCs/>
        </w:rPr>
        <w:t xml:space="preserve"> </w:t>
      </w:r>
      <w:r w:rsidRPr="003777E1">
        <w:rPr>
          <w:b/>
          <w:bCs/>
        </w:rPr>
        <w:t>ОБЩЕОБРАЗОВАТЕЛЬНАЯ ШКОЛА"</w:t>
      </w:r>
    </w:p>
    <w:p w:rsidR="00BC52AC" w:rsidRDefault="00BC52AC" w:rsidP="00BC52A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C52AC" w:rsidRDefault="00BC52AC" w:rsidP="00BC52A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 xml:space="preserve"> 04.февраля 2025 года</w:t>
      </w:r>
    </w:p>
    <w:p w:rsidR="00BC52AC" w:rsidRDefault="00BC52AC" w:rsidP="00BC52A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C52AC" w:rsidRDefault="00EF3278" w:rsidP="00BC52AC">
      <w:pPr>
        <w:rPr>
          <w:sz w:val="28"/>
        </w:rPr>
      </w:pPr>
      <w:r>
        <w:rPr>
          <w:sz w:val="28"/>
        </w:rPr>
        <w:t>Регламент работы: 09.00 – 16</w:t>
      </w:r>
      <w:r w:rsidR="00BC52AC">
        <w:rPr>
          <w:sz w:val="28"/>
        </w:rPr>
        <w:t>.00</w:t>
      </w:r>
    </w:p>
    <w:p w:rsidR="00BC52AC" w:rsidRDefault="00BC52AC" w:rsidP="00BC52AC">
      <w:pPr>
        <w:jc w:val="both"/>
        <w:rPr>
          <w:sz w:val="36"/>
        </w:rPr>
      </w:pPr>
      <w:r>
        <w:rPr>
          <w:sz w:val="28"/>
        </w:rPr>
        <w:t>Состав участников: руководитель РМО, учителя начальных классов, учителя-логопеды, педагоги-психологи, организатор внеклассной работы в начальной школе</w:t>
      </w:r>
      <w:r>
        <w:rPr>
          <w:sz w:val="32"/>
        </w:rPr>
        <w:t xml:space="preserve">, </w:t>
      </w:r>
      <w:r>
        <w:rPr>
          <w:sz w:val="28"/>
        </w:rPr>
        <w:t>учитель адаптивной физической культуры, учитель ритмики</w:t>
      </w:r>
    </w:p>
    <w:p w:rsidR="00BC52AC" w:rsidRDefault="00BC52AC" w:rsidP="00BC52AC">
      <w:pPr>
        <w:pStyle w:val="a4"/>
        <w:rPr>
          <w:rFonts w:ascii="Times New Roman" w:hAnsi="Times New Roman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1758"/>
        <w:gridCol w:w="1679"/>
        <w:gridCol w:w="4368"/>
        <w:gridCol w:w="1054"/>
        <w:gridCol w:w="4977"/>
      </w:tblGrid>
      <w:tr w:rsidR="00BC52AC" w:rsidTr="000150F3">
        <w:tc>
          <w:tcPr>
            <w:tcW w:w="950" w:type="dxa"/>
          </w:tcPr>
          <w:p w:rsidR="00BC52AC" w:rsidRDefault="00BC52AC" w:rsidP="00267C5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58" w:type="dxa"/>
          </w:tcPr>
          <w:p w:rsidR="00BC52AC" w:rsidRDefault="00BC52AC" w:rsidP="00267C5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79" w:type="dxa"/>
          </w:tcPr>
          <w:p w:rsidR="00BC52AC" w:rsidRDefault="00BC52AC" w:rsidP="00267C5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4368" w:type="dxa"/>
          </w:tcPr>
          <w:p w:rsidR="00BC52AC" w:rsidRDefault="00BC52AC" w:rsidP="00267C5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054" w:type="dxa"/>
          </w:tcPr>
          <w:p w:rsidR="00BC52AC" w:rsidRDefault="00BC52AC" w:rsidP="00267C5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77" w:type="dxa"/>
          </w:tcPr>
          <w:p w:rsidR="00BC52AC" w:rsidRDefault="00BC52AC" w:rsidP="00267C5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урока/занятия</w:t>
            </w:r>
          </w:p>
        </w:tc>
      </w:tr>
      <w:tr w:rsidR="00BC52AC" w:rsidTr="00267C55">
        <w:tc>
          <w:tcPr>
            <w:tcW w:w="14786" w:type="dxa"/>
            <w:gridSpan w:val="6"/>
          </w:tcPr>
          <w:p w:rsidR="00BC52AC" w:rsidRDefault="00BC52AC" w:rsidP="00267C5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Информационный блок</w:t>
            </w:r>
          </w:p>
        </w:tc>
      </w:tr>
      <w:tr w:rsidR="00BC52AC" w:rsidTr="000150F3">
        <w:tc>
          <w:tcPr>
            <w:tcW w:w="950" w:type="dxa"/>
          </w:tcPr>
          <w:p w:rsidR="00BC52AC" w:rsidRDefault="00BC52AC" w:rsidP="00267C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C52AC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9.10-9.15</w:t>
            </w:r>
          </w:p>
        </w:tc>
        <w:tc>
          <w:tcPr>
            <w:tcW w:w="1679" w:type="dxa"/>
          </w:tcPr>
          <w:p w:rsidR="00BC52AC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BC52AC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Сухоребрик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Владимировна, учитель начальных классов, руководитель районного методического объединения</w:t>
            </w:r>
          </w:p>
        </w:tc>
        <w:tc>
          <w:tcPr>
            <w:tcW w:w="1054" w:type="dxa"/>
          </w:tcPr>
          <w:p w:rsidR="00BC52AC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7" w:type="dxa"/>
          </w:tcPr>
          <w:p w:rsidR="00BC52AC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РМО</w:t>
            </w:r>
          </w:p>
        </w:tc>
      </w:tr>
      <w:tr w:rsidR="00BC52AC" w:rsidTr="00267C55">
        <w:tc>
          <w:tcPr>
            <w:tcW w:w="14786" w:type="dxa"/>
            <w:gridSpan w:val="6"/>
          </w:tcPr>
          <w:p w:rsidR="00BC52AC" w:rsidRDefault="00BC52AC" w:rsidP="00267C5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блок </w:t>
            </w:r>
          </w:p>
        </w:tc>
      </w:tr>
      <w:tr w:rsidR="00BC52AC" w:rsidTr="000150F3">
        <w:tc>
          <w:tcPr>
            <w:tcW w:w="950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9.20-10.00</w:t>
            </w:r>
          </w:p>
        </w:tc>
        <w:tc>
          <w:tcPr>
            <w:tcW w:w="1679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Портная Людмила Анатольевна, учитель начальных классов</w:t>
            </w:r>
          </w:p>
        </w:tc>
        <w:tc>
          <w:tcPr>
            <w:tcW w:w="1054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BC52AC" w:rsidRPr="00EF3278" w:rsidRDefault="00BC52AC" w:rsidP="004403B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«Повторение и закрепление изученного материала (Урок-путешествие «В гости к Зиме»)</w:t>
            </w:r>
            <w:r w:rsidR="004403B9">
              <w:t xml:space="preserve">» </w:t>
            </w:r>
            <w:r w:rsidRPr="00EF3278">
              <w:rPr>
                <w:rFonts w:ascii="Times New Roman" w:hAnsi="Times New Roman"/>
                <w:sz w:val="24"/>
                <w:szCs w:val="24"/>
              </w:rPr>
              <w:t>(авторы учебника Моро М.И., Волкова С</w:t>
            </w:r>
            <w:r w:rsidR="000150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78">
              <w:rPr>
                <w:rFonts w:ascii="Times New Roman" w:hAnsi="Times New Roman"/>
                <w:sz w:val="24"/>
                <w:szCs w:val="24"/>
              </w:rPr>
              <w:t>И., Степанова СВ.)</w:t>
            </w:r>
          </w:p>
        </w:tc>
      </w:tr>
      <w:tr w:rsidR="00BC52AC" w:rsidTr="00EF3278">
        <w:tc>
          <w:tcPr>
            <w:tcW w:w="950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6" w:type="dxa"/>
            <w:gridSpan w:val="5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10.00 -10.15                                              перемена</w:t>
            </w:r>
          </w:p>
        </w:tc>
      </w:tr>
      <w:tr w:rsidR="00BC52AC" w:rsidTr="000150F3">
        <w:tc>
          <w:tcPr>
            <w:tcW w:w="950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10.15-10.55</w:t>
            </w:r>
          </w:p>
        </w:tc>
        <w:tc>
          <w:tcPr>
            <w:tcW w:w="1679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Чебыкина Светлана Анатольевна</w:t>
            </w:r>
          </w:p>
        </w:tc>
        <w:tc>
          <w:tcPr>
            <w:tcW w:w="1054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 xml:space="preserve">«Изложение повествовательного текста по вопросам» (авторы учебника </w:t>
            </w:r>
            <w:proofErr w:type="spellStart"/>
            <w:r w:rsidRPr="00EF327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EF3278">
              <w:rPr>
                <w:rFonts w:ascii="Times New Roman" w:hAnsi="Times New Roman"/>
                <w:sz w:val="24"/>
                <w:szCs w:val="24"/>
              </w:rPr>
              <w:t xml:space="preserve"> В.П., Горецкий В.Г.)»</w:t>
            </w:r>
          </w:p>
        </w:tc>
      </w:tr>
      <w:tr w:rsidR="008A45EC" w:rsidTr="00EF3278">
        <w:tc>
          <w:tcPr>
            <w:tcW w:w="950" w:type="dxa"/>
            <w:shd w:val="clear" w:color="auto" w:fill="FFFFFF" w:themeFill="background1"/>
          </w:tcPr>
          <w:p w:rsidR="008A45EC" w:rsidRPr="00EF3278" w:rsidRDefault="008A45E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6" w:type="dxa"/>
            <w:gridSpan w:val="5"/>
            <w:shd w:val="clear" w:color="auto" w:fill="FFFFFF" w:themeFill="background1"/>
          </w:tcPr>
          <w:p w:rsidR="008A45EC" w:rsidRPr="00EF3278" w:rsidRDefault="008A45E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10.55-11.10                                                                                            перемена</w:t>
            </w:r>
          </w:p>
        </w:tc>
      </w:tr>
      <w:tr w:rsidR="00BC52AC" w:rsidTr="000150F3">
        <w:tc>
          <w:tcPr>
            <w:tcW w:w="950" w:type="dxa"/>
            <w:shd w:val="clear" w:color="auto" w:fill="FFFFFF" w:themeFill="background1"/>
          </w:tcPr>
          <w:p w:rsidR="00BC52AC" w:rsidRPr="00EF3278" w:rsidRDefault="008A45E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  <w:shd w:val="clear" w:color="auto" w:fill="FFFFFF" w:themeFill="background1"/>
          </w:tcPr>
          <w:p w:rsidR="00BC52AC" w:rsidRPr="00EF3278" w:rsidRDefault="008A45E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11.10-11.50</w:t>
            </w:r>
          </w:p>
        </w:tc>
        <w:tc>
          <w:tcPr>
            <w:tcW w:w="1679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BC52AC" w:rsidRPr="00EF3278" w:rsidRDefault="008A45E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Суязова Любовь Александровна</w:t>
            </w:r>
          </w:p>
        </w:tc>
        <w:tc>
          <w:tcPr>
            <w:tcW w:w="1054" w:type="dxa"/>
            <w:shd w:val="clear" w:color="auto" w:fill="FFFFFF" w:themeFill="background1"/>
          </w:tcPr>
          <w:p w:rsidR="00BC52AC" w:rsidRPr="00EF3278" w:rsidRDefault="008A45E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3</w:t>
            </w:r>
            <w:r w:rsidR="00857AA4" w:rsidRPr="00EF327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1D031C" w:rsidRPr="00EF3278" w:rsidRDefault="008A45EC" w:rsidP="001D031C">
            <w:r w:rsidRPr="00EF3278">
              <w:t>«</w:t>
            </w:r>
            <w:r w:rsidR="000C383D">
              <w:t xml:space="preserve">Мягкий знак на конце имен </w:t>
            </w:r>
            <w:r w:rsidR="001D031C" w:rsidRPr="00EF3278">
              <w:t>существительных»</w:t>
            </w:r>
          </w:p>
          <w:p w:rsidR="00BC52AC" w:rsidRPr="00EF3278" w:rsidRDefault="001D031C" w:rsidP="001D03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  <w:u w:val="single"/>
              </w:rPr>
              <w:t>4 класс</w:t>
            </w:r>
            <w:r w:rsidRPr="00EF3278">
              <w:rPr>
                <w:rFonts w:ascii="Times New Roman" w:hAnsi="Times New Roman"/>
                <w:sz w:val="24"/>
                <w:szCs w:val="24"/>
              </w:rPr>
              <w:t xml:space="preserve"> «Проект Имена прилагательные в </w:t>
            </w:r>
            <w:r w:rsidRPr="00EF32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«Сказке о рыбаке и рыбке» А.С. Пушкина (авторы учебника </w:t>
            </w:r>
            <w:proofErr w:type="spellStart"/>
            <w:r w:rsidRPr="00EF327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EF3278">
              <w:rPr>
                <w:rFonts w:ascii="Times New Roman" w:hAnsi="Times New Roman"/>
                <w:sz w:val="24"/>
                <w:szCs w:val="24"/>
              </w:rPr>
              <w:t xml:space="preserve"> В.П., Горецкий В.Г.)</w:t>
            </w:r>
            <w:r w:rsidR="00BC52AC" w:rsidRPr="00EF32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F7AC5" w:rsidTr="000150F3">
        <w:tc>
          <w:tcPr>
            <w:tcW w:w="950" w:type="dxa"/>
            <w:shd w:val="clear" w:color="auto" w:fill="FFFFFF" w:themeFill="background1"/>
          </w:tcPr>
          <w:p w:rsidR="00FF7AC5" w:rsidRPr="00EF3278" w:rsidRDefault="00FF7AC5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:rsidR="00FF7AC5" w:rsidRPr="00EF3278" w:rsidRDefault="00FF7AC5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FF7AC5" w:rsidRPr="00EF3278" w:rsidRDefault="00FF7AC5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68" w:type="dxa"/>
            <w:shd w:val="clear" w:color="auto" w:fill="FFFFFF" w:themeFill="background1"/>
          </w:tcPr>
          <w:p w:rsidR="00FF7AC5" w:rsidRPr="00EF3278" w:rsidRDefault="00FF7AC5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Елена Альбертовна, учитель начальных классов</w:t>
            </w:r>
          </w:p>
        </w:tc>
        <w:tc>
          <w:tcPr>
            <w:tcW w:w="1054" w:type="dxa"/>
            <w:shd w:val="clear" w:color="auto" w:fill="FFFFFF" w:themeFill="background1"/>
          </w:tcPr>
          <w:p w:rsidR="00FF7AC5" w:rsidRPr="00EF3278" w:rsidRDefault="00FF7AC5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FF7AC5" w:rsidRDefault="00FF7AC5" w:rsidP="001D031C">
            <w:r>
              <w:t>« Что узнали. Чему научились»</w:t>
            </w:r>
          </w:p>
          <w:p w:rsidR="00FF7AC5" w:rsidRPr="00EF3278" w:rsidRDefault="00BD1445" w:rsidP="001D031C">
            <w:r>
              <w:t>(</w:t>
            </w:r>
            <w:r w:rsidR="00FF7AC5">
              <w:t>Сложение и вычитания. Письменные вычисления»)</w:t>
            </w:r>
          </w:p>
        </w:tc>
      </w:tr>
      <w:tr w:rsidR="00BC52AC" w:rsidTr="00EF3278">
        <w:tc>
          <w:tcPr>
            <w:tcW w:w="14786" w:type="dxa"/>
            <w:gridSpan w:val="6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278">
              <w:rPr>
                <w:rFonts w:ascii="Times New Roman" w:hAnsi="Times New Roman"/>
                <w:b/>
                <w:sz w:val="24"/>
                <w:szCs w:val="24"/>
              </w:rPr>
              <w:t>Теоретический блок</w:t>
            </w:r>
          </w:p>
        </w:tc>
      </w:tr>
      <w:tr w:rsidR="00BC52AC" w:rsidTr="000150F3">
        <w:tc>
          <w:tcPr>
            <w:tcW w:w="950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shd w:val="clear" w:color="auto" w:fill="FFFFFF" w:themeFill="background1"/>
          </w:tcPr>
          <w:p w:rsidR="00BC52AC" w:rsidRPr="00EF3278" w:rsidRDefault="001D031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12.00-12.20</w:t>
            </w:r>
          </w:p>
        </w:tc>
        <w:tc>
          <w:tcPr>
            <w:tcW w:w="1679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BC52AC" w:rsidRPr="00EF3278" w:rsidRDefault="001D031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278">
              <w:rPr>
                <w:rFonts w:ascii="Times New Roman" w:hAnsi="Times New Roman"/>
                <w:sz w:val="24"/>
                <w:szCs w:val="24"/>
              </w:rPr>
              <w:t>Хлуднева</w:t>
            </w:r>
            <w:proofErr w:type="spellEnd"/>
            <w:r w:rsidRPr="00EF3278">
              <w:rPr>
                <w:rFonts w:ascii="Times New Roman" w:hAnsi="Times New Roman"/>
                <w:sz w:val="24"/>
                <w:szCs w:val="24"/>
              </w:rPr>
              <w:t xml:space="preserve"> Анастасия Юрьевна, учитель-психолог</w:t>
            </w:r>
          </w:p>
        </w:tc>
        <w:tc>
          <w:tcPr>
            <w:tcW w:w="1054" w:type="dxa"/>
            <w:shd w:val="clear" w:color="auto" w:fill="FFFFFF" w:themeFill="background1"/>
          </w:tcPr>
          <w:p w:rsidR="00BC52AC" w:rsidRPr="00EF3278" w:rsidRDefault="00F952DE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BC52AC" w:rsidRPr="00EF3278" w:rsidRDefault="001D031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«Психологическая готовность и адаптация к школьному обучению</w:t>
            </w:r>
            <w:r w:rsidR="00BC52AC" w:rsidRPr="00EF32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C52AC" w:rsidTr="000150F3">
        <w:tc>
          <w:tcPr>
            <w:tcW w:w="950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  <w:shd w:val="clear" w:color="auto" w:fill="FFFFFF" w:themeFill="background1"/>
          </w:tcPr>
          <w:p w:rsidR="00BC52AC" w:rsidRPr="00EF3278" w:rsidRDefault="001D031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12.20-12.40</w:t>
            </w:r>
          </w:p>
        </w:tc>
        <w:tc>
          <w:tcPr>
            <w:tcW w:w="1679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1D031C" w:rsidRPr="00EF3278" w:rsidRDefault="001D031C" w:rsidP="001D03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Фролова Галина Юрьевна,</w:t>
            </w:r>
          </w:p>
          <w:p w:rsidR="001D031C" w:rsidRPr="00EF3278" w:rsidRDefault="001D031C" w:rsidP="001D03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BC52AC" w:rsidRPr="00EF3278" w:rsidRDefault="001D031C" w:rsidP="001D03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(учитель – логопед)</w:t>
            </w:r>
          </w:p>
        </w:tc>
        <w:tc>
          <w:tcPr>
            <w:tcW w:w="1054" w:type="dxa"/>
            <w:shd w:val="clear" w:color="auto" w:fill="FFFFFF" w:themeFill="background1"/>
          </w:tcPr>
          <w:p w:rsidR="00BC52AC" w:rsidRPr="00EF3278" w:rsidRDefault="00F952DE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BC52AC" w:rsidRPr="00EF3278" w:rsidRDefault="001D031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«Речевая готовность ребенка к школе</w:t>
            </w:r>
            <w:r w:rsidR="00BC52AC" w:rsidRPr="00EF32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D031C" w:rsidTr="000150F3">
        <w:tc>
          <w:tcPr>
            <w:tcW w:w="950" w:type="dxa"/>
            <w:shd w:val="clear" w:color="auto" w:fill="FFFFFF" w:themeFill="background1"/>
          </w:tcPr>
          <w:p w:rsidR="001D031C" w:rsidRPr="00EF3278" w:rsidRDefault="001D031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58" w:type="dxa"/>
            <w:shd w:val="clear" w:color="auto" w:fill="FFFFFF" w:themeFill="background1"/>
          </w:tcPr>
          <w:p w:rsidR="001D031C" w:rsidRPr="00EF3278" w:rsidRDefault="00F952DE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12.40-13.00</w:t>
            </w:r>
          </w:p>
        </w:tc>
        <w:tc>
          <w:tcPr>
            <w:tcW w:w="1679" w:type="dxa"/>
            <w:shd w:val="clear" w:color="auto" w:fill="FFFFFF" w:themeFill="background1"/>
          </w:tcPr>
          <w:p w:rsidR="001D031C" w:rsidRPr="00EF3278" w:rsidRDefault="001D031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1D031C" w:rsidRPr="00EF3278" w:rsidRDefault="001D031C" w:rsidP="001D03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278">
              <w:rPr>
                <w:rFonts w:ascii="Times New Roman" w:hAnsi="Times New Roman"/>
                <w:sz w:val="24"/>
                <w:szCs w:val="24"/>
              </w:rPr>
              <w:t>Сухоребрик</w:t>
            </w:r>
            <w:proofErr w:type="spellEnd"/>
            <w:r w:rsidRPr="00EF3278">
              <w:rPr>
                <w:rFonts w:ascii="Times New Roman" w:hAnsi="Times New Roman"/>
                <w:sz w:val="24"/>
                <w:szCs w:val="24"/>
              </w:rPr>
              <w:t xml:space="preserve"> Ольга Владимировна, учитель начальных классов, руководитель районного методического объединения</w:t>
            </w:r>
          </w:p>
        </w:tc>
        <w:tc>
          <w:tcPr>
            <w:tcW w:w="1054" w:type="dxa"/>
            <w:shd w:val="clear" w:color="auto" w:fill="FFFFFF" w:themeFill="background1"/>
          </w:tcPr>
          <w:p w:rsidR="001D031C" w:rsidRPr="00EF3278" w:rsidRDefault="00F952DE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1D031C" w:rsidRPr="00EF3278" w:rsidRDefault="00F952DE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«Как подготовить ребенка к школе и что он должен уметь»</w:t>
            </w:r>
          </w:p>
        </w:tc>
      </w:tr>
      <w:tr w:rsidR="00BC52AC" w:rsidTr="00EF3278">
        <w:tc>
          <w:tcPr>
            <w:tcW w:w="14786" w:type="dxa"/>
            <w:gridSpan w:val="6"/>
            <w:shd w:val="clear" w:color="auto" w:fill="FFFFFF" w:themeFill="background1"/>
          </w:tcPr>
          <w:p w:rsidR="00BC52AC" w:rsidRPr="00EF3278" w:rsidRDefault="00BC52AC" w:rsidP="003E78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278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  <w:r w:rsidR="00F952DE" w:rsidRPr="00EF3278">
              <w:rPr>
                <w:rFonts w:ascii="Times New Roman" w:hAnsi="Times New Roman"/>
                <w:b/>
                <w:sz w:val="24"/>
                <w:szCs w:val="24"/>
              </w:rPr>
              <w:t xml:space="preserve"> 13.00-13.</w:t>
            </w:r>
            <w:r w:rsidR="003E784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C52AC" w:rsidTr="00EF3278">
        <w:tc>
          <w:tcPr>
            <w:tcW w:w="14786" w:type="dxa"/>
            <w:gridSpan w:val="6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52AC" w:rsidTr="000150F3">
        <w:tc>
          <w:tcPr>
            <w:tcW w:w="950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:rsidR="00BC52AC" w:rsidRPr="00EF3278" w:rsidRDefault="003E784F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13.20-13.40</w:t>
            </w:r>
          </w:p>
        </w:tc>
        <w:tc>
          <w:tcPr>
            <w:tcW w:w="1679" w:type="dxa"/>
            <w:shd w:val="clear" w:color="auto" w:fill="FFFFFF" w:themeFill="background1"/>
          </w:tcPr>
          <w:p w:rsidR="00BC52AC" w:rsidRPr="00EF3278" w:rsidRDefault="00BC52AC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BC52AC" w:rsidRPr="00EF3278" w:rsidRDefault="00946B5F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Дьяченко Наталья Анатольевна</w:t>
            </w:r>
          </w:p>
        </w:tc>
        <w:tc>
          <w:tcPr>
            <w:tcW w:w="1054" w:type="dxa"/>
            <w:shd w:val="clear" w:color="auto" w:fill="FFFFFF" w:themeFill="background1"/>
          </w:tcPr>
          <w:p w:rsidR="00BC52AC" w:rsidRPr="00EF3278" w:rsidRDefault="00946B5F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BC52AC" w:rsidRPr="00EF3278" w:rsidRDefault="00436749" w:rsidP="00267C5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«Составление СИПРа»</w:t>
            </w:r>
          </w:p>
        </w:tc>
      </w:tr>
      <w:tr w:rsidR="003E784F" w:rsidTr="000150F3">
        <w:tc>
          <w:tcPr>
            <w:tcW w:w="950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13.40-14.00</w:t>
            </w:r>
          </w:p>
        </w:tc>
        <w:tc>
          <w:tcPr>
            <w:tcW w:w="1679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278">
              <w:rPr>
                <w:rFonts w:ascii="Times New Roman" w:hAnsi="Times New Roman"/>
                <w:sz w:val="24"/>
                <w:szCs w:val="24"/>
              </w:rPr>
              <w:t>Кастуева</w:t>
            </w:r>
            <w:proofErr w:type="spellEnd"/>
            <w:r w:rsidRPr="00EF3278">
              <w:rPr>
                <w:rFonts w:ascii="Times New Roman" w:hAnsi="Times New Roman"/>
                <w:sz w:val="24"/>
                <w:szCs w:val="24"/>
              </w:rPr>
              <w:t xml:space="preserve"> Наталья Валентиновна, учитель начальных классов</w:t>
            </w:r>
          </w:p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Мастер- 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«Формирование функциональной грамотности на уроках русского языка и литературы»</w:t>
            </w:r>
          </w:p>
        </w:tc>
      </w:tr>
      <w:tr w:rsidR="003E784F" w:rsidTr="000150F3">
        <w:tc>
          <w:tcPr>
            <w:tcW w:w="950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14.40-15.00</w:t>
            </w:r>
          </w:p>
        </w:tc>
        <w:tc>
          <w:tcPr>
            <w:tcW w:w="1679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Белякова Екатерина Станиславовна, учитель начальных классов</w:t>
            </w:r>
          </w:p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«Формирование функциональной грамотности на уроках математики».</w:t>
            </w:r>
          </w:p>
        </w:tc>
      </w:tr>
      <w:tr w:rsidR="003E784F" w:rsidTr="000150F3">
        <w:tc>
          <w:tcPr>
            <w:tcW w:w="950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1679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Юлия Александрова, учитель начальных классов</w:t>
            </w:r>
          </w:p>
        </w:tc>
        <w:tc>
          <w:tcPr>
            <w:tcW w:w="1054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«Формирование финансовой грамотности на уроках».</w:t>
            </w:r>
          </w:p>
        </w:tc>
      </w:tr>
      <w:tr w:rsidR="003E784F" w:rsidTr="000150F3">
        <w:tc>
          <w:tcPr>
            <w:tcW w:w="950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78">
              <w:rPr>
                <w:rFonts w:ascii="Times New Roman" w:hAnsi="Times New Roman"/>
                <w:sz w:val="24"/>
                <w:szCs w:val="24"/>
              </w:rPr>
              <w:t>15.20-15.40</w:t>
            </w:r>
          </w:p>
        </w:tc>
        <w:tc>
          <w:tcPr>
            <w:tcW w:w="1679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3E784F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Альбертовна,</w:t>
            </w:r>
          </w:p>
        </w:tc>
        <w:tc>
          <w:tcPr>
            <w:tcW w:w="1054" w:type="dxa"/>
            <w:shd w:val="clear" w:color="auto" w:fill="FFFFFF" w:themeFill="background1"/>
          </w:tcPr>
          <w:p w:rsidR="003E784F" w:rsidRPr="00EF3278" w:rsidRDefault="0054223C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84F" w:rsidTr="000150F3">
        <w:tc>
          <w:tcPr>
            <w:tcW w:w="950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</w:tc>
        <w:tc>
          <w:tcPr>
            <w:tcW w:w="1679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FFFFFF" w:themeFill="background1"/>
          </w:tcPr>
          <w:p w:rsidR="003E784F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784F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054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4977" w:type="dxa"/>
            <w:shd w:val="clear" w:color="auto" w:fill="FFFFFF" w:themeFill="background1"/>
          </w:tcPr>
          <w:p w:rsidR="003E784F" w:rsidRPr="00EF3278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функциональной грамотности учащихся через игровые технологии»</w:t>
            </w:r>
          </w:p>
        </w:tc>
      </w:tr>
      <w:tr w:rsidR="003E784F" w:rsidTr="00EF3278">
        <w:tc>
          <w:tcPr>
            <w:tcW w:w="14786" w:type="dxa"/>
            <w:gridSpan w:val="6"/>
            <w:shd w:val="clear" w:color="auto" w:fill="FFFFFF" w:themeFill="background1"/>
          </w:tcPr>
          <w:p w:rsidR="003E784F" w:rsidRDefault="003E784F" w:rsidP="003E784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Аналитический блок</w:t>
            </w:r>
          </w:p>
        </w:tc>
      </w:tr>
      <w:tr w:rsidR="003E784F" w:rsidTr="00267C55">
        <w:tc>
          <w:tcPr>
            <w:tcW w:w="950" w:type="dxa"/>
          </w:tcPr>
          <w:p w:rsidR="003E784F" w:rsidRDefault="003E784F" w:rsidP="003E7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3E784F" w:rsidRDefault="003E784F" w:rsidP="003E7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1679" w:type="dxa"/>
          </w:tcPr>
          <w:p w:rsidR="003E784F" w:rsidRDefault="003E784F" w:rsidP="003E7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9" w:type="dxa"/>
            <w:gridSpan w:val="3"/>
          </w:tcPr>
          <w:p w:rsidR="003E784F" w:rsidRDefault="003E784F" w:rsidP="003E78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</w:tr>
      <w:tr w:rsidR="003E784F" w:rsidTr="00267C55">
        <w:tc>
          <w:tcPr>
            <w:tcW w:w="14786" w:type="dxa"/>
            <w:gridSpan w:val="6"/>
          </w:tcPr>
          <w:p w:rsidR="003E784F" w:rsidRDefault="003E784F" w:rsidP="003E784F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Подведение итогов, рефлексия.</w:t>
            </w:r>
          </w:p>
        </w:tc>
      </w:tr>
    </w:tbl>
    <w:p w:rsidR="00BC52AC" w:rsidRDefault="00BC52AC" w:rsidP="00BC52AC">
      <w:pPr>
        <w:jc w:val="right"/>
        <w:sectPr w:rsidR="00BC52AC" w:rsidSect="00EC5E5D">
          <w:pgSz w:w="16838" w:h="11906" w:orient="landscape"/>
          <w:pgMar w:top="284" w:right="1134" w:bottom="851" w:left="1134" w:header="709" w:footer="709" w:gutter="0"/>
          <w:cols w:space="720"/>
          <w:docGrid w:linePitch="360"/>
        </w:sectPr>
      </w:pPr>
    </w:p>
    <w:p w:rsidR="00BC52AC" w:rsidRDefault="00BC52AC" w:rsidP="00BC52AC">
      <w:pPr>
        <w:rPr>
          <w:b/>
        </w:rPr>
      </w:pPr>
    </w:p>
    <w:p w:rsidR="00BC52AC" w:rsidRPr="00D0615D" w:rsidRDefault="00BC52AC" w:rsidP="00D0615D">
      <w:pPr>
        <w:jc w:val="right"/>
      </w:pPr>
    </w:p>
    <w:p w:rsidR="00785BC8" w:rsidRDefault="00785BC8" w:rsidP="00785BC8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0150F3" w:rsidRPr="00864968" w:rsidRDefault="00785BC8" w:rsidP="0086496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районного методического объединения воспитателей</w:t>
      </w:r>
    </w:p>
    <w:p w:rsidR="000150F3" w:rsidRPr="00B80047" w:rsidRDefault="000150F3" w:rsidP="00BC52AC">
      <w:pPr>
        <w:jc w:val="center"/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914"/>
        <w:gridCol w:w="4111"/>
        <w:gridCol w:w="4536"/>
      </w:tblGrid>
      <w:tr w:rsidR="00785BC8" w:rsidRPr="00B80047" w:rsidTr="00883664">
        <w:tc>
          <w:tcPr>
            <w:tcW w:w="617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8004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8004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14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80047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80047">
              <w:rPr>
                <w:rFonts w:ascii="Times New Roman" w:hAnsi="Times New Roman"/>
                <w:b/>
                <w:sz w:val="24"/>
                <w:szCs w:val="24"/>
              </w:rPr>
              <w:t>Форма, тема, участники</w:t>
            </w:r>
          </w:p>
        </w:tc>
        <w:tc>
          <w:tcPr>
            <w:tcW w:w="4536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8004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85BC8" w:rsidRPr="00B80047" w:rsidTr="00883664">
        <w:tc>
          <w:tcPr>
            <w:tcW w:w="617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00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4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85BC8" w:rsidRPr="00B80047" w:rsidRDefault="00785BC8" w:rsidP="00785BC8">
            <w:pPr>
              <w:contextualSpacing/>
            </w:pPr>
            <w:r w:rsidRPr="00B80047">
              <w:t>Занятие по развитию речи в разновозрастной группе «Путешествие в зимний лес»</w:t>
            </w:r>
          </w:p>
          <w:p w:rsidR="00785BC8" w:rsidRPr="00B80047" w:rsidRDefault="00785BC8" w:rsidP="008836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85BC8" w:rsidRPr="00B80047" w:rsidRDefault="00785BC8" w:rsidP="00785B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47">
              <w:rPr>
                <w:rFonts w:ascii="Times New Roman" w:hAnsi="Times New Roman"/>
                <w:sz w:val="24"/>
                <w:szCs w:val="24"/>
              </w:rPr>
              <w:t>Перемитина Марина Анатольевна</w:t>
            </w:r>
            <w:r w:rsidR="00B80047">
              <w:rPr>
                <w:rFonts w:ascii="Times New Roman" w:hAnsi="Times New Roman"/>
                <w:sz w:val="24"/>
                <w:szCs w:val="24"/>
              </w:rPr>
              <w:t>, воспитатель МКОУ «</w:t>
            </w:r>
            <w:r w:rsidRPr="00B80047">
              <w:rPr>
                <w:rFonts w:ascii="Times New Roman" w:hAnsi="Times New Roman"/>
                <w:sz w:val="24"/>
                <w:szCs w:val="24"/>
              </w:rPr>
              <w:t>Староюгинская</w:t>
            </w:r>
            <w:r w:rsidR="00B8004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  <w:tr w:rsidR="00785BC8" w:rsidRPr="00B80047" w:rsidTr="00883664">
        <w:tc>
          <w:tcPr>
            <w:tcW w:w="617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00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4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85BC8" w:rsidRPr="00B80047" w:rsidRDefault="00785BC8" w:rsidP="008836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47">
              <w:rPr>
                <w:rFonts w:ascii="Times New Roman" w:hAnsi="Times New Roman"/>
                <w:sz w:val="24"/>
                <w:szCs w:val="24"/>
              </w:rPr>
              <w:t>Семинар-практикум Культурные практики, как вид самостоятельной деятельности детей в рамках требований ФОП ДО»</w:t>
            </w:r>
          </w:p>
        </w:tc>
        <w:tc>
          <w:tcPr>
            <w:tcW w:w="4536" w:type="dxa"/>
            <w:shd w:val="clear" w:color="auto" w:fill="auto"/>
          </w:tcPr>
          <w:p w:rsidR="00B80047" w:rsidRDefault="00785BC8" w:rsidP="008836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47">
              <w:rPr>
                <w:rFonts w:ascii="Times New Roman" w:hAnsi="Times New Roman"/>
                <w:sz w:val="24"/>
                <w:szCs w:val="24"/>
              </w:rPr>
              <w:t>Вершинина Наталья Валерьевна</w:t>
            </w:r>
            <w:r w:rsidR="00B80047">
              <w:rPr>
                <w:rFonts w:ascii="Times New Roman" w:hAnsi="Times New Roman"/>
                <w:sz w:val="24"/>
                <w:szCs w:val="24"/>
              </w:rPr>
              <w:t>, руководитель РМО воспитателей,</w:t>
            </w:r>
          </w:p>
          <w:p w:rsidR="00B80047" w:rsidRDefault="00B80047" w:rsidP="00B800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старший воспитатель </w:t>
            </w:r>
          </w:p>
          <w:p w:rsidR="00785BC8" w:rsidRPr="00B80047" w:rsidRDefault="00785BC8" w:rsidP="00B800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47">
              <w:rPr>
                <w:rFonts w:ascii="Times New Roman" w:hAnsi="Times New Roman"/>
                <w:sz w:val="24"/>
                <w:szCs w:val="24"/>
              </w:rPr>
              <w:t>МБДОУ «</w:t>
            </w:r>
            <w:proofErr w:type="spellStart"/>
            <w:r w:rsidRPr="00B80047">
              <w:rPr>
                <w:rFonts w:ascii="Times New Roman" w:hAnsi="Times New Roman"/>
                <w:sz w:val="24"/>
                <w:szCs w:val="24"/>
              </w:rPr>
              <w:t>Каргасокский</w:t>
            </w:r>
            <w:proofErr w:type="spellEnd"/>
            <w:r w:rsidRPr="00B80047">
              <w:rPr>
                <w:rFonts w:ascii="Times New Roman" w:hAnsi="Times New Roman"/>
                <w:sz w:val="24"/>
                <w:szCs w:val="24"/>
              </w:rPr>
              <w:t xml:space="preserve"> д/с№3»</w:t>
            </w:r>
          </w:p>
        </w:tc>
      </w:tr>
      <w:tr w:rsidR="00785BC8" w:rsidRPr="00B80047" w:rsidTr="00883664">
        <w:trPr>
          <w:trHeight w:val="857"/>
        </w:trPr>
        <w:tc>
          <w:tcPr>
            <w:tcW w:w="617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00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4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85BC8" w:rsidRPr="00B80047" w:rsidRDefault="00785BC8" w:rsidP="00883664">
            <w:pPr>
              <w:jc w:val="both"/>
            </w:pPr>
            <w:r w:rsidRPr="00B80047">
              <w:t xml:space="preserve">Образовательный </w:t>
            </w:r>
            <w:proofErr w:type="spellStart"/>
            <w:r w:rsidRPr="00B80047">
              <w:t>квиз</w:t>
            </w:r>
            <w:proofErr w:type="spellEnd"/>
            <w:r w:rsidRPr="00B80047">
              <w:t xml:space="preserve"> для педагогов </w:t>
            </w:r>
            <w:r w:rsidR="00864968">
              <w:t xml:space="preserve">«Знание ФОП ДО» </w:t>
            </w:r>
          </w:p>
        </w:tc>
        <w:tc>
          <w:tcPr>
            <w:tcW w:w="4536" w:type="dxa"/>
            <w:shd w:val="clear" w:color="auto" w:fill="auto"/>
          </w:tcPr>
          <w:p w:rsidR="00B80047" w:rsidRDefault="00785BC8" w:rsidP="008836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47">
              <w:rPr>
                <w:rFonts w:ascii="Times New Roman" w:hAnsi="Times New Roman"/>
                <w:sz w:val="24"/>
                <w:szCs w:val="24"/>
              </w:rPr>
              <w:t>Комарова Галина Александровна</w:t>
            </w:r>
            <w:r w:rsidR="00B80047">
              <w:rPr>
                <w:rFonts w:ascii="Times New Roman" w:hAnsi="Times New Roman"/>
                <w:sz w:val="24"/>
                <w:szCs w:val="24"/>
              </w:rPr>
              <w:t>, руководитель районной Школы молодого педагога, старший воспитатель</w:t>
            </w:r>
            <w:r w:rsidRPr="00B800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5BC8" w:rsidRPr="00B80047" w:rsidRDefault="00785BC8" w:rsidP="008836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47">
              <w:rPr>
                <w:rFonts w:ascii="Times New Roman" w:hAnsi="Times New Roman"/>
                <w:sz w:val="24"/>
                <w:szCs w:val="24"/>
              </w:rPr>
              <w:t>МБДОУ «</w:t>
            </w:r>
            <w:proofErr w:type="spellStart"/>
            <w:r w:rsidRPr="00B80047">
              <w:rPr>
                <w:rFonts w:ascii="Times New Roman" w:hAnsi="Times New Roman"/>
                <w:sz w:val="24"/>
                <w:szCs w:val="24"/>
              </w:rPr>
              <w:t>Каргасокский</w:t>
            </w:r>
            <w:proofErr w:type="spellEnd"/>
            <w:r w:rsidRPr="00B80047">
              <w:rPr>
                <w:rFonts w:ascii="Times New Roman" w:hAnsi="Times New Roman"/>
                <w:sz w:val="24"/>
                <w:szCs w:val="24"/>
              </w:rPr>
              <w:t xml:space="preserve"> д/с№ 27»</w:t>
            </w:r>
          </w:p>
        </w:tc>
      </w:tr>
      <w:tr w:rsidR="00785BC8" w:rsidRPr="00B80047" w:rsidTr="00883664">
        <w:tc>
          <w:tcPr>
            <w:tcW w:w="617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00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4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85BC8" w:rsidRPr="00B80047" w:rsidRDefault="00B80047" w:rsidP="008836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Мастер-класс </w:t>
            </w:r>
            <w:r w:rsidR="00785BC8" w:rsidRPr="00B80047">
              <w:rPr>
                <w:rFonts w:ascii="Times New Roman" w:eastAsiaTheme="minorHAnsi" w:hAnsi="Times New Roman"/>
                <w:sz w:val="24"/>
                <w:szCs w:val="24"/>
              </w:rPr>
              <w:t>«Развитие речи дошкольников»</w:t>
            </w:r>
          </w:p>
        </w:tc>
        <w:tc>
          <w:tcPr>
            <w:tcW w:w="4536" w:type="dxa"/>
            <w:shd w:val="clear" w:color="auto" w:fill="auto"/>
          </w:tcPr>
          <w:p w:rsidR="00B80047" w:rsidRDefault="00864968" w:rsidP="00B80047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Рудикова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Екатерина </w:t>
            </w:r>
            <w:r w:rsidR="00785BC8" w:rsidRPr="00B80047">
              <w:rPr>
                <w:rFonts w:ascii="Times New Roman" w:eastAsiaTheme="minorHAnsi" w:hAnsi="Times New Roman"/>
                <w:sz w:val="24"/>
                <w:szCs w:val="24"/>
              </w:rPr>
              <w:t>Сергеевна</w:t>
            </w:r>
            <w:r w:rsidR="00B80047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785BC8" w:rsidRPr="00B80047" w:rsidRDefault="00B80047" w:rsidP="00B800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руководитель РМО учителей-логопедов и педагогов-психологов,</w:t>
            </w:r>
            <w:r w:rsidR="00460DCA" w:rsidRPr="00B800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учитель-логопед </w:t>
            </w:r>
            <w:r w:rsidR="00460DCA" w:rsidRPr="00B80047">
              <w:rPr>
                <w:rFonts w:ascii="Times New Roman" w:eastAsiaTheme="minorHAnsi" w:hAnsi="Times New Roman"/>
                <w:sz w:val="24"/>
                <w:szCs w:val="24"/>
              </w:rPr>
              <w:t xml:space="preserve">МБДОУ </w:t>
            </w:r>
            <w:r w:rsidR="00785BC8" w:rsidRPr="00B80047">
              <w:rPr>
                <w:rFonts w:ascii="Times New Roman" w:eastAsiaTheme="minorHAnsi" w:hAnsi="Times New Roman"/>
                <w:sz w:val="24"/>
                <w:szCs w:val="24"/>
              </w:rPr>
              <w:t>«Детский сад №22 п. Нефтяников»</w:t>
            </w:r>
          </w:p>
        </w:tc>
      </w:tr>
      <w:tr w:rsidR="00785BC8" w:rsidRPr="00B80047" w:rsidTr="00883664">
        <w:tc>
          <w:tcPr>
            <w:tcW w:w="617" w:type="dxa"/>
            <w:shd w:val="clear" w:color="auto" w:fill="auto"/>
          </w:tcPr>
          <w:p w:rsidR="00785BC8" w:rsidRPr="00B80047" w:rsidRDefault="0086496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4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85BC8" w:rsidRPr="00B80047" w:rsidRDefault="00B80047" w:rsidP="008836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Мастер-класс </w:t>
            </w:r>
            <w:r w:rsidR="00785BC8" w:rsidRPr="00B80047">
              <w:rPr>
                <w:rFonts w:ascii="Times New Roman" w:eastAsiaTheme="minorHAnsi" w:hAnsi="Times New Roman"/>
                <w:sz w:val="24"/>
                <w:szCs w:val="24"/>
              </w:rPr>
              <w:t xml:space="preserve">«Музыкально-коммуникативные игры и </w:t>
            </w:r>
            <w:proofErr w:type="spellStart"/>
            <w:r w:rsidR="00785BC8" w:rsidRPr="00B80047">
              <w:rPr>
                <w:rFonts w:ascii="Times New Roman" w:eastAsiaTheme="minorHAnsi" w:hAnsi="Times New Roman"/>
                <w:sz w:val="24"/>
                <w:szCs w:val="24"/>
              </w:rPr>
              <w:t>игротанцы</w:t>
            </w:r>
            <w:proofErr w:type="spellEnd"/>
            <w:r w:rsidR="00785BC8" w:rsidRPr="00B80047">
              <w:rPr>
                <w:rFonts w:ascii="Times New Roman" w:eastAsiaTheme="minorHAnsi" w:hAnsi="Times New Roman"/>
                <w:sz w:val="24"/>
                <w:szCs w:val="24"/>
              </w:rPr>
              <w:t xml:space="preserve"> в ДОУ»</w:t>
            </w:r>
          </w:p>
        </w:tc>
        <w:tc>
          <w:tcPr>
            <w:tcW w:w="4536" w:type="dxa"/>
            <w:shd w:val="clear" w:color="auto" w:fill="auto"/>
          </w:tcPr>
          <w:p w:rsidR="00785BC8" w:rsidRPr="00B80047" w:rsidRDefault="00785BC8" w:rsidP="008836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047">
              <w:rPr>
                <w:rFonts w:ascii="Times New Roman" w:eastAsiaTheme="minorHAnsi" w:hAnsi="Times New Roman"/>
                <w:sz w:val="24"/>
                <w:szCs w:val="24"/>
              </w:rPr>
              <w:t>Коржова</w:t>
            </w:r>
            <w:proofErr w:type="spellEnd"/>
            <w:r w:rsidRPr="00B80047">
              <w:rPr>
                <w:rFonts w:ascii="Times New Roman" w:eastAsiaTheme="minorHAnsi" w:hAnsi="Times New Roman"/>
                <w:sz w:val="24"/>
                <w:szCs w:val="24"/>
              </w:rPr>
              <w:t xml:space="preserve"> Юлия Николаевна</w:t>
            </w:r>
            <w:r w:rsidR="00864968">
              <w:rPr>
                <w:rFonts w:ascii="Times New Roman" w:eastAsiaTheme="minorHAnsi" w:hAnsi="Times New Roman"/>
                <w:sz w:val="24"/>
                <w:szCs w:val="24"/>
              </w:rPr>
              <w:t>, музыкальный руководитель</w:t>
            </w:r>
            <w:r w:rsidRPr="00B800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0DCA" w:rsidRPr="00B80047">
              <w:rPr>
                <w:rFonts w:ascii="Times New Roman" w:eastAsiaTheme="minorHAnsi" w:hAnsi="Times New Roman"/>
                <w:sz w:val="24"/>
                <w:szCs w:val="24"/>
              </w:rPr>
              <w:t xml:space="preserve">МБДОУ </w:t>
            </w:r>
            <w:r w:rsidRPr="00B80047">
              <w:rPr>
                <w:rFonts w:ascii="Times New Roman" w:eastAsiaTheme="minorHAnsi" w:hAnsi="Times New Roman"/>
                <w:sz w:val="24"/>
                <w:szCs w:val="24"/>
              </w:rPr>
              <w:t>«Детский сад №22 п. Нефтяников»</w:t>
            </w:r>
          </w:p>
        </w:tc>
      </w:tr>
      <w:tr w:rsidR="00785BC8" w:rsidRPr="00B80047" w:rsidTr="00883664">
        <w:tc>
          <w:tcPr>
            <w:tcW w:w="617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785BC8" w:rsidRPr="00B80047" w:rsidRDefault="00785BC8" w:rsidP="008836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785BC8" w:rsidRPr="00B80047" w:rsidRDefault="00785BC8" w:rsidP="00883664">
            <w:pPr>
              <w:jc w:val="center"/>
              <w:rPr>
                <w:bCs/>
              </w:rPr>
            </w:pPr>
            <w:r w:rsidRPr="00B80047">
              <w:t>Подведение итогов РМО</w:t>
            </w:r>
          </w:p>
        </w:tc>
      </w:tr>
    </w:tbl>
    <w:p w:rsidR="000150F3" w:rsidRDefault="000150F3" w:rsidP="00BC52AC">
      <w:pPr>
        <w:jc w:val="center"/>
      </w:pPr>
    </w:p>
    <w:p w:rsidR="000150F3" w:rsidRDefault="000150F3" w:rsidP="00BC52AC">
      <w:pPr>
        <w:jc w:val="center"/>
      </w:pPr>
    </w:p>
    <w:p w:rsidR="000150F3" w:rsidRDefault="000150F3" w:rsidP="00BC52AC">
      <w:pPr>
        <w:jc w:val="center"/>
      </w:pPr>
    </w:p>
    <w:p w:rsidR="000150F3" w:rsidRDefault="000150F3" w:rsidP="00BC52AC">
      <w:pPr>
        <w:jc w:val="center"/>
      </w:pPr>
    </w:p>
    <w:p w:rsidR="000150F3" w:rsidRDefault="000150F3" w:rsidP="00BC52AC">
      <w:pPr>
        <w:jc w:val="center"/>
      </w:pPr>
    </w:p>
    <w:p w:rsidR="000150F3" w:rsidRDefault="000150F3" w:rsidP="00BC52AC">
      <w:pPr>
        <w:jc w:val="center"/>
      </w:pPr>
    </w:p>
    <w:p w:rsidR="000150F3" w:rsidRDefault="000150F3" w:rsidP="00BC52AC">
      <w:pPr>
        <w:jc w:val="center"/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864968" w:rsidRDefault="00864968" w:rsidP="00B80047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864968" w:rsidRDefault="00864968" w:rsidP="00B80047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864968" w:rsidRDefault="00864968" w:rsidP="00B80047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864968" w:rsidRDefault="00864968" w:rsidP="00B80047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864968" w:rsidRDefault="00864968" w:rsidP="00B80047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864968" w:rsidRDefault="00864968" w:rsidP="00B80047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864968" w:rsidRDefault="00864968" w:rsidP="00B80047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864968" w:rsidRDefault="00864968" w:rsidP="00B80047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150F3" w:rsidRPr="000150F3" w:rsidRDefault="000150F3" w:rsidP="00B80047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0150F3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0150F3" w:rsidRP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0150F3">
        <w:rPr>
          <w:rFonts w:ascii="Times New Roman" w:hAnsi="Times New Roman"/>
          <w:b/>
          <w:sz w:val="24"/>
          <w:szCs w:val="24"/>
        </w:rPr>
        <w:t xml:space="preserve"> к приказу УОО и П</w:t>
      </w:r>
    </w:p>
    <w:p w:rsidR="000150F3" w:rsidRPr="000150F3" w:rsidRDefault="000150F3" w:rsidP="000150F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28.01.2025 №51</w:t>
      </w:r>
    </w:p>
    <w:p w:rsidR="000150F3" w:rsidRDefault="000150F3" w:rsidP="000150F3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BC52AC" w:rsidRPr="007C26B5" w:rsidRDefault="00BC52AC" w:rsidP="007C26B5">
      <w:pPr>
        <w:jc w:val="center"/>
        <w:rPr>
          <w:b/>
        </w:rPr>
      </w:pPr>
      <w:r w:rsidRPr="00B80047">
        <w:rPr>
          <w:b/>
        </w:rPr>
        <w:t xml:space="preserve">Список участников </w:t>
      </w:r>
      <w:r w:rsidR="000150F3" w:rsidRPr="00B80047">
        <w:rPr>
          <w:b/>
        </w:rPr>
        <w:t>РМО</w:t>
      </w:r>
      <w:r w:rsidRPr="00B80047">
        <w:rPr>
          <w:b/>
        </w:rPr>
        <w:t xml:space="preserve"> учителей начальных классов</w:t>
      </w:r>
    </w:p>
    <w:p w:rsidR="00BC52AC" w:rsidRDefault="00BC52AC" w:rsidP="00BC52AC">
      <w:pPr>
        <w:ind w:hanging="284"/>
        <w:jc w:val="both"/>
        <w:rPr>
          <w:b/>
        </w:rPr>
      </w:pPr>
      <w:r>
        <w:rPr>
          <w:b/>
        </w:rPr>
        <w:t>МБОУ «</w:t>
      </w:r>
      <w:proofErr w:type="spellStart"/>
      <w:r>
        <w:rPr>
          <w:b/>
        </w:rPr>
        <w:t>Каргасокская</w:t>
      </w:r>
      <w:proofErr w:type="spellEnd"/>
      <w:r>
        <w:rPr>
          <w:b/>
        </w:rPr>
        <w:t xml:space="preserve"> СОШ-интернат №1»:</w:t>
      </w:r>
    </w:p>
    <w:p w:rsidR="00BC52AC" w:rsidRPr="00BD1445" w:rsidRDefault="00BC52AC" w:rsidP="00BD1445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Таразанова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Петровна</w:t>
      </w:r>
    </w:p>
    <w:p w:rsidR="00BC52AC" w:rsidRDefault="00BC52AC" w:rsidP="00BC52A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Фролова Галина Юрьевна</w:t>
      </w:r>
    </w:p>
    <w:p w:rsidR="00BD1445" w:rsidRPr="007C26B5" w:rsidRDefault="003E784F" w:rsidP="00BD1445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Дьяченко Наталья Анатольевна</w:t>
      </w:r>
    </w:p>
    <w:p w:rsidR="00BC52AC" w:rsidRDefault="00BC52AC" w:rsidP="00BC52AC">
      <w:pPr>
        <w:ind w:hanging="284"/>
        <w:jc w:val="both"/>
        <w:rPr>
          <w:b/>
        </w:rPr>
      </w:pPr>
      <w:r>
        <w:rPr>
          <w:b/>
        </w:rPr>
        <w:t>МБОУ «Каргасокская СОШ №2»:</w:t>
      </w:r>
    </w:p>
    <w:p w:rsidR="00BC52AC" w:rsidRDefault="00BC52AC" w:rsidP="00BC52A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Сухоребрик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Владимировна</w:t>
      </w:r>
    </w:p>
    <w:p w:rsidR="00BC52AC" w:rsidRDefault="00BC52AC" w:rsidP="00BC52A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Кастуева</w:t>
      </w:r>
      <w:proofErr w:type="spellEnd"/>
      <w:r>
        <w:rPr>
          <w:rFonts w:ascii="Times New Roman" w:hAnsi="Times New Roman"/>
          <w:color w:val="000000"/>
          <w:sz w:val="24"/>
        </w:rPr>
        <w:t xml:space="preserve"> Наталья Валентиновна</w:t>
      </w:r>
    </w:p>
    <w:p w:rsidR="00BC52AC" w:rsidRPr="00D0615D" w:rsidRDefault="00BC52AC" w:rsidP="00BC52A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Гришаева Анастасия Павловна</w:t>
      </w:r>
    </w:p>
    <w:p w:rsidR="00D0615D" w:rsidRPr="00D0615D" w:rsidRDefault="00D0615D" w:rsidP="00BC52A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Белякова Екатерина Станиславовна</w:t>
      </w:r>
    </w:p>
    <w:p w:rsidR="00BC52AC" w:rsidRPr="007C26B5" w:rsidRDefault="00D0615D" w:rsidP="007C26B5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</w:rPr>
        <w:t>Хлуднева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r w:rsidR="00EF3278">
        <w:rPr>
          <w:rFonts w:ascii="Times New Roman" w:hAnsi="Times New Roman"/>
          <w:color w:val="000000"/>
          <w:sz w:val="24"/>
        </w:rPr>
        <w:t xml:space="preserve"> Анастасия</w:t>
      </w:r>
      <w:proofErr w:type="gramEnd"/>
      <w:r w:rsidR="00EF3278">
        <w:rPr>
          <w:rFonts w:ascii="Times New Roman" w:hAnsi="Times New Roman"/>
          <w:color w:val="000000"/>
          <w:sz w:val="24"/>
        </w:rPr>
        <w:t xml:space="preserve"> Юрьевна</w:t>
      </w:r>
    </w:p>
    <w:p w:rsidR="00BC52AC" w:rsidRDefault="00BC52AC" w:rsidP="00BC52AC">
      <w:pPr>
        <w:ind w:hanging="284"/>
        <w:jc w:val="both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Новоюгинская</w:t>
      </w:r>
      <w:proofErr w:type="spellEnd"/>
      <w:r>
        <w:rPr>
          <w:b/>
        </w:rPr>
        <w:t xml:space="preserve"> СОШ»:</w:t>
      </w:r>
    </w:p>
    <w:p w:rsidR="00BC52AC" w:rsidRDefault="000150F3" w:rsidP="003B0B0B">
      <w:pPr>
        <w:ind w:hanging="284"/>
        <w:jc w:val="both"/>
      </w:pPr>
      <w:r w:rsidRPr="000150F3">
        <w:t>1.</w:t>
      </w:r>
      <w:r w:rsidR="003B0B0B">
        <w:t xml:space="preserve"> </w:t>
      </w:r>
      <w:proofErr w:type="spellStart"/>
      <w:r w:rsidRPr="000150F3">
        <w:t>Караулова</w:t>
      </w:r>
      <w:proofErr w:type="spellEnd"/>
      <w:r w:rsidRPr="000150F3">
        <w:t xml:space="preserve"> Ольга Александровна</w:t>
      </w:r>
    </w:p>
    <w:p w:rsidR="003B0B0B" w:rsidRDefault="003B0B0B" w:rsidP="003B0B0B">
      <w:pPr>
        <w:ind w:hanging="284"/>
        <w:jc w:val="both"/>
      </w:pPr>
      <w:r>
        <w:t xml:space="preserve">2. </w:t>
      </w:r>
      <w:proofErr w:type="spellStart"/>
      <w:r>
        <w:t>Бершадская</w:t>
      </w:r>
      <w:proofErr w:type="spellEnd"/>
      <w:r>
        <w:t xml:space="preserve"> Анна Геннадьевна</w:t>
      </w:r>
    </w:p>
    <w:p w:rsidR="003B0B0B" w:rsidRDefault="003B0B0B" w:rsidP="003B0B0B">
      <w:pPr>
        <w:ind w:hanging="284"/>
        <w:jc w:val="both"/>
        <w:rPr>
          <w:b/>
        </w:rPr>
      </w:pPr>
      <w:r>
        <w:t>3.Раткевич Ирина Алексеевна</w:t>
      </w:r>
    </w:p>
    <w:p w:rsidR="007C26B5" w:rsidRDefault="007C26B5" w:rsidP="00BC52AC">
      <w:pPr>
        <w:ind w:hanging="284"/>
        <w:jc w:val="both"/>
        <w:rPr>
          <w:b/>
        </w:rPr>
      </w:pPr>
    </w:p>
    <w:p w:rsidR="00BC52AC" w:rsidRDefault="00BC52AC" w:rsidP="00BC52AC">
      <w:pPr>
        <w:ind w:hanging="284"/>
        <w:jc w:val="both"/>
        <w:rPr>
          <w:b/>
        </w:rPr>
      </w:pPr>
      <w:r>
        <w:rPr>
          <w:b/>
        </w:rPr>
        <w:t>МКОУ «Павловская ООШ»:</w:t>
      </w:r>
    </w:p>
    <w:p w:rsidR="00BC52AC" w:rsidRDefault="00B80047" w:rsidP="00BC52A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D1445">
        <w:rPr>
          <w:rFonts w:ascii="Times New Roman" w:hAnsi="Times New Roman"/>
          <w:sz w:val="24"/>
          <w:szCs w:val="24"/>
        </w:rPr>
        <w:t>Рыбина Лидия Даниловна</w:t>
      </w:r>
    </w:p>
    <w:p w:rsidR="003E784F" w:rsidRDefault="003E784F" w:rsidP="00BC52A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Нетягина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Петровна</w:t>
      </w:r>
    </w:p>
    <w:p w:rsidR="003E784F" w:rsidRDefault="003E784F" w:rsidP="00BC52A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3.Слепых Елена Юрьевна</w:t>
      </w:r>
    </w:p>
    <w:p w:rsidR="001870AA" w:rsidRDefault="003E784F" w:rsidP="00BC52A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Степанова Галина Витальевна</w:t>
      </w:r>
    </w:p>
    <w:p w:rsidR="003E784F" w:rsidRDefault="003E784F" w:rsidP="00BC52A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C52AC" w:rsidRDefault="00BC52AC" w:rsidP="00BC52AC">
      <w:pPr>
        <w:pStyle w:val="a3"/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«Сосновская ООШ»:</w:t>
      </w:r>
    </w:p>
    <w:p w:rsidR="00BC52AC" w:rsidRPr="00B80047" w:rsidRDefault="00B80047" w:rsidP="00B80047">
      <w:r>
        <w:t>1.</w:t>
      </w:r>
      <w:r w:rsidR="00BC52AC" w:rsidRPr="00B80047">
        <w:t>Кочурова Елена Альбертовна</w:t>
      </w:r>
    </w:p>
    <w:p w:rsidR="00BC52AC" w:rsidRPr="00B80047" w:rsidRDefault="00B80047" w:rsidP="00B80047">
      <w:r>
        <w:t>2.</w:t>
      </w:r>
      <w:r w:rsidR="00B81A95">
        <w:t xml:space="preserve"> </w:t>
      </w:r>
      <w:r w:rsidR="00BC52AC" w:rsidRPr="00B80047">
        <w:t>Шадрина Юлия Александровна</w:t>
      </w:r>
    </w:p>
    <w:p w:rsidR="00BC52AC" w:rsidRDefault="00BC52AC" w:rsidP="00BC52A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C52AC" w:rsidRDefault="00BC52AC" w:rsidP="00BC52AC">
      <w:pPr>
        <w:ind w:hanging="284"/>
        <w:jc w:val="both"/>
        <w:rPr>
          <w:b/>
        </w:rPr>
      </w:pPr>
      <w:r>
        <w:rPr>
          <w:b/>
        </w:rPr>
        <w:t>МКОУ «Староюгинская ООШ»:</w:t>
      </w:r>
    </w:p>
    <w:p w:rsidR="00BC52AC" w:rsidRPr="00984860" w:rsidRDefault="00B80047" w:rsidP="00B80047">
      <w:r w:rsidRPr="00984860">
        <w:t xml:space="preserve">1. </w:t>
      </w:r>
      <w:r w:rsidR="00BC52AC" w:rsidRPr="00984860">
        <w:t>Суязова Любовь Александровна</w:t>
      </w:r>
    </w:p>
    <w:p w:rsidR="003A21DB" w:rsidRPr="00984860" w:rsidRDefault="003A21DB" w:rsidP="00B80047">
      <w:r w:rsidRPr="00984860">
        <w:t>2. Портная Людмила Анатольевна</w:t>
      </w:r>
    </w:p>
    <w:p w:rsidR="003A21DB" w:rsidRPr="00984860" w:rsidRDefault="003A21DB" w:rsidP="00B80047">
      <w:r w:rsidRPr="00984860">
        <w:t>3. Чебыкина Светлана Анатольевна</w:t>
      </w:r>
    </w:p>
    <w:p w:rsidR="00AD164A" w:rsidRDefault="00AD164A" w:rsidP="003E784F">
      <w:pPr>
        <w:pStyle w:val="a4"/>
        <w:rPr>
          <w:rFonts w:ascii="Times New Roman" w:hAnsi="Times New Roman"/>
          <w:b/>
          <w:sz w:val="36"/>
          <w:szCs w:val="36"/>
        </w:rPr>
      </w:pPr>
    </w:p>
    <w:p w:rsidR="00AD164A" w:rsidRPr="00864968" w:rsidRDefault="00AD164A" w:rsidP="00AD164A">
      <w:pPr>
        <w:rPr>
          <w:b/>
        </w:rPr>
      </w:pPr>
      <w:r w:rsidRPr="00864968">
        <w:rPr>
          <w:b/>
        </w:rPr>
        <w:t xml:space="preserve">                      Список участников РМО воспитателей</w:t>
      </w:r>
    </w:p>
    <w:p w:rsidR="00AD164A" w:rsidRPr="00B80047" w:rsidRDefault="00AD164A" w:rsidP="00AD164A"/>
    <w:p w:rsidR="00785BC8" w:rsidRDefault="00785BC8" w:rsidP="00785BC8">
      <w:pPr>
        <w:ind w:hanging="284"/>
        <w:jc w:val="both"/>
        <w:rPr>
          <w:b/>
        </w:rPr>
      </w:pPr>
      <w:r>
        <w:rPr>
          <w:b/>
        </w:rPr>
        <w:t>МКОУ «Староюгинская ООШ»:</w:t>
      </w:r>
    </w:p>
    <w:p w:rsidR="00460DCA" w:rsidRDefault="00785BC8" w:rsidP="000150F3">
      <w:r>
        <w:t>1.Перемитина Марина Анатольевна</w:t>
      </w:r>
    </w:p>
    <w:p w:rsidR="00460DCA" w:rsidRDefault="00460DCA" w:rsidP="000150F3"/>
    <w:p w:rsidR="000150F3" w:rsidRPr="00460DCA" w:rsidRDefault="00785BC8" w:rsidP="00460DCA">
      <w:pPr>
        <w:ind w:left="-284"/>
      </w:pPr>
      <w:r w:rsidRPr="00785BC8">
        <w:rPr>
          <w:b/>
        </w:rPr>
        <w:t>МБДОУ «</w:t>
      </w:r>
      <w:proofErr w:type="spellStart"/>
      <w:r w:rsidRPr="00785BC8">
        <w:rPr>
          <w:b/>
        </w:rPr>
        <w:t>Каргасокский</w:t>
      </w:r>
      <w:proofErr w:type="spellEnd"/>
      <w:r w:rsidRPr="00785BC8">
        <w:rPr>
          <w:b/>
        </w:rPr>
        <w:t xml:space="preserve"> д/с№3»</w:t>
      </w:r>
    </w:p>
    <w:p w:rsidR="00785BC8" w:rsidRPr="00460DCA" w:rsidRDefault="00984860" w:rsidP="000150F3">
      <w:r>
        <w:t>1.</w:t>
      </w:r>
      <w:r w:rsidR="00785BC8" w:rsidRPr="00785BC8">
        <w:t>Вершинина Наталья Валерьевна</w:t>
      </w:r>
    </w:p>
    <w:p w:rsidR="00EF3278" w:rsidRPr="00460DCA" w:rsidRDefault="00EF3278" w:rsidP="000150F3">
      <w:pPr>
        <w:ind w:left="360"/>
      </w:pPr>
    </w:p>
    <w:p w:rsidR="00460DCA" w:rsidRDefault="00460DCA">
      <w:pPr>
        <w:rPr>
          <w:b/>
        </w:rPr>
      </w:pPr>
      <w:r w:rsidRPr="00785BC8">
        <w:rPr>
          <w:b/>
        </w:rPr>
        <w:t>МБДОУ «</w:t>
      </w:r>
      <w:proofErr w:type="spellStart"/>
      <w:r w:rsidRPr="00785BC8">
        <w:rPr>
          <w:b/>
        </w:rPr>
        <w:t>Каргасокский</w:t>
      </w:r>
      <w:proofErr w:type="spellEnd"/>
      <w:r w:rsidRPr="00785BC8">
        <w:rPr>
          <w:b/>
        </w:rPr>
        <w:t xml:space="preserve"> д/с№ 27»</w:t>
      </w:r>
    </w:p>
    <w:p w:rsidR="00460DCA" w:rsidRPr="00460DCA" w:rsidRDefault="00460DCA">
      <w:pPr>
        <w:rPr>
          <w:b/>
        </w:rPr>
      </w:pPr>
      <w:r w:rsidRPr="00984860">
        <w:t>1.</w:t>
      </w:r>
      <w:r>
        <w:rPr>
          <w:b/>
        </w:rPr>
        <w:t xml:space="preserve"> </w:t>
      </w:r>
      <w:r w:rsidRPr="00785BC8">
        <w:t>Комарова Галина Александровна</w:t>
      </w:r>
    </w:p>
    <w:p w:rsidR="00460DCA" w:rsidRPr="00460DCA" w:rsidRDefault="00460DCA">
      <w:pPr>
        <w:rPr>
          <w:rFonts w:eastAsiaTheme="minorHAnsi"/>
        </w:rPr>
      </w:pPr>
    </w:p>
    <w:p w:rsidR="00460DCA" w:rsidRPr="00460DCA" w:rsidRDefault="00460DCA">
      <w:pPr>
        <w:rPr>
          <w:rFonts w:eastAsiaTheme="minorHAnsi"/>
          <w:b/>
          <w:lang w:eastAsia="en-US"/>
        </w:rPr>
      </w:pPr>
      <w:r w:rsidRPr="00460DCA">
        <w:rPr>
          <w:rFonts w:eastAsiaTheme="minorHAnsi"/>
          <w:b/>
        </w:rPr>
        <w:t xml:space="preserve">МБДОУ </w:t>
      </w:r>
      <w:r w:rsidRPr="00785BC8">
        <w:rPr>
          <w:rFonts w:eastAsiaTheme="minorHAnsi"/>
          <w:b/>
          <w:lang w:eastAsia="en-US"/>
        </w:rPr>
        <w:t>«Детский сад №22 п. Нефтяников»</w:t>
      </w:r>
    </w:p>
    <w:p w:rsidR="00460DCA" w:rsidRPr="00460DCA" w:rsidRDefault="00460DCA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785BC8">
        <w:rPr>
          <w:rFonts w:eastAsiaTheme="minorHAnsi"/>
          <w:lang w:eastAsia="en-US"/>
        </w:rPr>
        <w:t>Рудикова Екатерина Сергеевна</w:t>
      </w:r>
    </w:p>
    <w:p w:rsidR="00460DCA" w:rsidRDefault="00460DCA">
      <w:pPr>
        <w:rPr>
          <w:rFonts w:eastAsiaTheme="minorHAnsi"/>
        </w:rPr>
      </w:pPr>
      <w:r>
        <w:rPr>
          <w:rFonts w:eastAsiaTheme="minorHAnsi"/>
          <w:lang w:eastAsia="en-US"/>
        </w:rPr>
        <w:t>2.</w:t>
      </w:r>
      <w:r w:rsidRPr="00785BC8">
        <w:rPr>
          <w:rFonts w:eastAsiaTheme="minorHAnsi"/>
          <w:lang w:eastAsia="en-US"/>
        </w:rPr>
        <w:t xml:space="preserve">Коржова Юлия Николаевна </w:t>
      </w:r>
      <w:r w:rsidRPr="00460DCA">
        <w:rPr>
          <w:rFonts w:eastAsiaTheme="minorHAnsi"/>
        </w:rPr>
        <w:t>МБДОУ</w:t>
      </w:r>
    </w:p>
    <w:p w:rsidR="001870AA" w:rsidRDefault="001870AA">
      <w:pPr>
        <w:rPr>
          <w:rFonts w:eastAsiaTheme="minorHAnsi"/>
        </w:rPr>
      </w:pPr>
    </w:p>
    <w:p w:rsidR="001870AA" w:rsidRDefault="001870AA" w:rsidP="001870AA">
      <w:pPr>
        <w:pStyle w:val="a3"/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«Сосновская ООШ»:</w:t>
      </w:r>
    </w:p>
    <w:p w:rsidR="001870AA" w:rsidRPr="00460DCA" w:rsidRDefault="001870AA">
      <w:r>
        <w:t>1.Гришаева Елена Борисовна</w:t>
      </w:r>
    </w:p>
    <w:sectPr w:rsidR="001870AA" w:rsidRPr="00460DCA" w:rsidSect="00AC6428">
      <w:pgSz w:w="11906" w:h="16838"/>
      <w:pgMar w:top="142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7441"/>
    <w:multiLevelType w:val="multilevel"/>
    <w:tmpl w:val="0601744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F0B86"/>
    <w:multiLevelType w:val="multilevel"/>
    <w:tmpl w:val="0D1F0B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A4E"/>
    <w:multiLevelType w:val="hybridMultilevel"/>
    <w:tmpl w:val="F1420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72B3B"/>
    <w:multiLevelType w:val="multilevel"/>
    <w:tmpl w:val="38A72B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243D1"/>
    <w:multiLevelType w:val="hybridMultilevel"/>
    <w:tmpl w:val="F1420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C76EC"/>
    <w:multiLevelType w:val="multilevel"/>
    <w:tmpl w:val="506C7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23933"/>
    <w:multiLevelType w:val="multilevel"/>
    <w:tmpl w:val="526239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33DE3"/>
    <w:multiLevelType w:val="multilevel"/>
    <w:tmpl w:val="73D33D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7094A"/>
    <w:multiLevelType w:val="multilevel"/>
    <w:tmpl w:val="762709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2AC"/>
    <w:rsid w:val="000150F3"/>
    <w:rsid w:val="000C383D"/>
    <w:rsid w:val="001870AA"/>
    <w:rsid w:val="001D031C"/>
    <w:rsid w:val="002305EE"/>
    <w:rsid w:val="00257088"/>
    <w:rsid w:val="002E5757"/>
    <w:rsid w:val="002E5FA8"/>
    <w:rsid w:val="003A21DB"/>
    <w:rsid w:val="003B0B0B"/>
    <w:rsid w:val="003E784F"/>
    <w:rsid w:val="00436749"/>
    <w:rsid w:val="004403B9"/>
    <w:rsid w:val="00460DCA"/>
    <w:rsid w:val="0054223C"/>
    <w:rsid w:val="00771B7D"/>
    <w:rsid w:val="00785BC8"/>
    <w:rsid w:val="007C26B5"/>
    <w:rsid w:val="007D3F19"/>
    <w:rsid w:val="00857AA4"/>
    <w:rsid w:val="00864968"/>
    <w:rsid w:val="008A45EC"/>
    <w:rsid w:val="00946B5F"/>
    <w:rsid w:val="00984860"/>
    <w:rsid w:val="00AC6428"/>
    <w:rsid w:val="00AD164A"/>
    <w:rsid w:val="00B80047"/>
    <w:rsid w:val="00B81A95"/>
    <w:rsid w:val="00BC52AC"/>
    <w:rsid w:val="00BD1445"/>
    <w:rsid w:val="00D0615D"/>
    <w:rsid w:val="00EB1D0B"/>
    <w:rsid w:val="00EC5E5D"/>
    <w:rsid w:val="00EF3278"/>
    <w:rsid w:val="00F952D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99EE4-7F89-4005-8479-B8067454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2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BC52A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D0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C26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26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ORO Borisova</cp:lastModifiedBy>
  <cp:revision>24</cp:revision>
  <cp:lastPrinted>2025-02-03T04:38:00Z</cp:lastPrinted>
  <dcterms:created xsi:type="dcterms:W3CDTF">2025-01-19T05:59:00Z</dcterms:created>
  <dcterms:modified xsi:type="dcterms:W3CDTF">2025-02-03T09:09:00Z</dcterms:modified>
</cp:coreProperties>
</file>